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008" w:rsidRDefault="00740B45" w:rsidP="00740B45">
      <w:pPr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740B45">
        <w:rPr>
          <w:rFonts w:ascii="Times New Roman" w:hAnsi="Times New Roman" w:cs="Times New Roman"/>
          <w:noProof/>
          <w:sz w:val="28"/>
          <w:szCs w:val="28"/>
          <w:lang w:eastAsia="ru-RU"/>
        </w:rPr>
        <w:t>Материалы  для подготовки к тесу на  3 недели</w:t>
      </w:r>
    </w:p>
    <w:p w:rsidR="00740B45" w:rsidRPr="00740B45" w:rsidRDefault="00740B45" w:rsidP="00740B45">
      <w:pPr>
        <w:pStyle w:val="a5"/>
        <w:numPr>
          <w:ilvl w:val="0"/>
          <w:numId w:val="1"/>
        </w:numPr>
        <w:jc w:val="both"/>
        <w:rPr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Свободный напор определяется по формуле:</w:t>
      </w:r>
    </w:p>
    <w:p w:rsidR="00740B45" w:rsidRDefault="00740B45" w:rsidP="00740B45">
      <w:pPr>
        <w:ind w:left="360"/>
        <w:jc w:val="center"/>
        <w:rPr>
          <w:noProof/>
          <w:sz w:val="28"/>
          <w:szCs w:val="28"/>
        </w:rPr>
      </w:pPr>
      <w:r w:rsidRPr="00740B45">
        <w:rPr>
          <w:noProof/>
          <w:sz w:val="28"/>
          <w:szCs w:val="28"/>
          <w:lang w:val="en-US"/>
        </w:rPr>
        <w:t>H</w:t>
      </w:r>
      <w:r w:rsidRPr="00740B45">
        <w:rPr>
          <w:noProof/>
          <w:sz w:val="28"/>
          <w:szCs w:val="28"/>
          <w:lang w:val="kk-KZ"/>
        </w:rPr>
        <w:t xml:space="preserve">св.тр </w:t>
      </w:r>
      <w:r w:rsidRPr="00740B45">
        <w:rPr>
          <w:noProof/>
          <w:sz w:val="28"/>
          <w:szCs w:val="28"/>
        </w:rPr>
        <w:t>= 4(п— 1) + 10</w:t>
      </w:r>
      <w:r>
        <w:rPr>
          <w:noProof/>
          <w:sz w:val="28"/>
          <w:szCs w:val="28"/>
        </w:rPr>
        <w:t>, м</w:t>
      </w:r>
    </w:p>
    <w:p w:rsidR="00740B45" w:rsidRDefault="00740B45" w:rsidP="00740B45">
      <w:pPr>
        <w:ind w:left="360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740B4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где </w:t>
      </w:r>
      <w:r w:rsidRPr="00740B45">
        <w:rPr>
          <w:rFonts w:ascii="Times New Roman" w:hAnsi="Times New Roman" w:cs="Times New Roman"/>
          <w:i/>
          <w:iCs/>
          <w:noProof/>
          <w:sz w:val="28"/>
          <w:szCs w:val="28"/>
          <w:lang w:eastAsia="ru-RU"/>
        </w:rPr>
        <w:t xml:space="preserve">п </w:t>
      </w:r>
      <w:r w:rsidRPr="00740B45">
        <w:rPr>
          <w:rFonts w:ascii="Times New Roman" w:hAnsi="Times New Roman" w:cs="Times New Roman"/>
          <w:noProof/>
          <w:sz w:val="28"/>
          <w:szCs w:val="28"/>
          <w:lang w:eastAsia="ru-RU"/>
        </w:rPr>
        <w:t>— число этажей.</w:t>
      </w:r>
    </w:p>
    <w:p w:rsidR="00740B45" w:rsidRDefault="00740B45" w:rsidP="00740B45">
      <w:pPr>
        <w:pStyle w:val="a5"/>
        <w:numPr>
          <w:ilvl w:val="0"/>
          <w:numId w:val="1"/>
        </w:numPr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Пьезометрическая отметка в диктующей  точке определяется по формуле:</w:t>
      </w:r>
    </w:p>
    <w:p w:rsidR="00740B45" w:rsidRDefault="00740B45" w:rsidP="00740B45">
      <w:pPr>
        <w:pStyle w:val="a5"/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>П=</w:t>
      </w:r>
      <w:r>
        <w:rPr>
          <w:noProof/>
          <w:sz w:val="28"/>
          <w:szCs w:val="28"/>
          <w:lang w:val="en-US"/>
        </w:rPr>
        <w:t>Z</w:t>
      </w:r>
      <w:r>
        <w:rPr>
          <w:noProof/>
          <w:sz w:val="28"/>
          <w:szCs w:val="28"/>
        </w:rPr>
        <w:t>земли+ Нсв, м</w:t>
      </w:r>
    </w:p>
    <w:p w:rsidR="00740B45" w:rsidRPr="00740B45" w:rsidRDefault="00740B45" w:rsidP="00740B45">
      <w:pPr>
        <w:pStyle w:val="a5"/>
        <w:jc w:val="center"/>
        <w:rPr>
          <w:noProof/>
          <w:sz w:val="28"/>
          <w:szCs w:val="28"/>
        </w:rPr>
      </w:pPr>
    </w:p>
    <w:p w:rsidR="00740B45" w:rsidRPr="00740B45" w:rsidRDefault="00740B45" w:rsidP="00740B45">
      <w:pPr>
        <w:pStyle w:val="a5"/>
        <w:numPr>
          <w:ilvl w:val="0"/>
          <w:numId w:val="1"/>
        </w:numPr>
        <w:jc w:val="both"/>
        <w:rPr>
          <w:noProof/>
          <w:sz w:val="28"/>
          <w:szCs w:val="28"/>
        </w:rPr>
      </w:pPr>
      <w:r w:rsidRPr="00740B45">
        <w:rPr>
          <w:noProof/>
          <w:sz w:val="28"/>
          <w:szCs w:val="28"/>
        </w:rPr>
        <w:t>Определение пьезометричеких отметок по схеме:</w:t>
      </w:r>
    </w:p>
    <w:p w:rsidR="00740B45" w:rsidRDefault="00740B45">
      <w:pPr>
        <w:rPr>
          <w:noProof/>
          <w:lang w:eastAsia="ru-RU"/>
        </w:rPr>
      </w:pPr>
    </w:p>
    <w:p w:rsidR="00740B45" w:rsidRDefault="000A641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2434590</wp:posOffset>
                </wp:positionH>
                <wp:positionV relativeFrom="paragraph">
                  <wp:posOffset>373380</wp:posOffset>
                </wp:positionV>
                <wp:extent cx="981075" cy="9525"/>
                <wp:effectExtent l="38100" t="152400" r="0" b="180975"/>
                <wp:wrapNone/>
                <wp:docPr id="2" name="Прямая со стрелко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81075" cy="9525"/>
                        </a:xfrm>
                        <a:prstGeom prst="straightConnector1">
                          <a:avLst/>
                        </a:prstGeom>
                        <a:ln w="57150"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" o:spid="_x0000_s1026" type="#_x0000_t32" style="position:absolute;margin-left:191.7pt;margin-top:29.4pt;width:77.25pt;height:.75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nweDQIAAB0EAAAOAAAAZHJzL2Uyb0RvYy54bWysU0uO1DAQ3SNxB8t7OumWmpmJOj2LHj4L&#10;BC0+B/A4dseSY1tl0+neDVxgjsAV2LAYQHOG5EaUnUxAg4QEYlPy772q96q8Oj80muwFeGVNSeez&#10;nBJhuK2U2ZX03dunj04p8YGZimlrREmPwtPz9cMHq9YVYmFrqysBBEmML1pX0joEV2SZ57VomJ9Z&#10;JwxeSgsNC7iFXVYBa5G90dkizx9nrYXKgeXCezy9GC7pOvFLKXh4JaUXgeiSYm0hRUjxMsZsvWLF&#10;DpirFR/LYP9QRcOUwaQT1QULjLwH9RtVozhYb2WYcdtkVkrFRdKAaub5PTVvauZE0oLmeDfZ5P8f&#10;LX+53wJRVUkXlBjWYIu6T/1Vf9197z7316T/0N1i6D/2V92X7lv3tbvtbsgi+tY6XyB8Y7Yw7rzb&#10;QjThIKEhUiv3HEci2YJCySG5fpxcF4dAOB6enc7zkyUlHK/Olotl5M4GkkjmwIdnwjYkLkrqAzC1&#10;q8PGGoPdtTAkYPsXPgzAO0AEa0Paki5P5ss81RGY0k9MRcLRoVIGYNsxnTaYNUoaRKRVOGoxsLwW&#10;Ek3CYodsaTzFRgPZMxwsxrkwIZmChWuDryNMKq0n4JD/j8DxfYSKNLp/A54QKbM1YQI3ylhI6u9l&#10;D4f5KF4O7+8cGHRHCy5tdUztTdbgDKbWjP8lDvmv+wT/+avXPwAAAP//AwBQSwMEFAAGAAgAAAAh&#10;AG2IyR3hAAAACQEAAA8AAABkcnMvZG93bnJldi54bWxMj8FOwzAQRO9I/IO1SNyoQ0JDGrKpALVC&#10;vSDRVoq4ubEbR8TrKHaa8PeYExxX+zTzpljPpmMXNbjWEsL9IgKmqLaypQbheNjeZcCcFyRFZ0kh&#10;fCsH6/L6qhC5tBN9qMveNyyEkMsFgva+zzl3tVZGuIXtFYXf2Q5G+HAODZeDmEK46XgcRSk3oqXQ&#10;oEWvXrWqv/ajQdhWb+lYndPdJt7w1ef79FIlsUa8vZmfn4B5Nfs/GH71gzqUwelkR5KOdQhJljwE&#10;FGGZhQkBWCaPK2AnhDRKgJcF/7+g/AEAAP//AwBQSwECLQAUAAYACAAAACEAtoM4kv4AAADhAQAA&#10;EwAAAAAAAAAAAAAAAAAAAAAAW0NvbnRlbnRfVHlwZXNdLnhtbFBLAQItABQABgAIAAAAIQA4/SH/&#10;1gAAAJQBAAALAAAAAAAAAAAAAAAAAC8BAABfcmVscy8ucmVsc1BLAQItABQABgAIAAAAIQBLbnwe&#10;DQIAAB0EAAAOAAAAAAAAAAAAAAAAAC4CAABkcnMvZTJvRG9jLnhtbFBLAQItABQABgAIAAAAIQBt&#10;iMkd4QAAAAkBAAAPAAAAAAAAAAAAAAAAAGcEAABkcnMvZG93bnJldi54bWxQSwUGAAAAAAQABADz&#10;AAAAdQUAAAAA&#10;" strokecolor="#bc4542 [3045]" strokeweight="4.5pt">
                <v:stroke endarrow="open"/>
              </v:shape>
            </w:pict>
          </mc:Fallback>
        </mc:AlternateContent>
      </w:r>
      <w:r w:rsidR="00740B45">
        <w:rPr>
          <w:noProof/>
          <w:lang w:eastAsia="ru-RU"/>
        </w:rPr>
        <w:drawing>
          <wp:inline distT="0" distB="0" distL="0" distR="0" wp14:anchorId="200B521F" wp14:editId="6D5A2B21">
            <wp:extent cx="5648325" cy="318360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1891" t="15100" r="15224" b="31907"/>
                    <a:stretch/>
                  </pic:blipFill>
                  <pic:spPr bwMode="auto">
                    <a:xfrm>
                      <a:off x="0" y="0"/>
                      <a:ext cx="5645309" cy="31819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0B45" w:rsidRDefault="00740B45">
      <w:pPr>
        <w:rPr>
          <w:b/>
          <w:sz w:val="28"/>
          <w:szCs w:val="28"/>
        </w:rPr>
      </w:pPr>
      <w:r>
        <w:t xml:space="preserve">Пример:  Известна Пьезометрическая отметка в точке 4 </w:t>
      </w:r>
      <w:r w:rsidRPr="00740B45">
        <w:rPr>
          <w:b/>
          <w:sz w:val="28"/>
          <w:szCs w:val="28"/>
        </w:rPr>
        <w:t>П</w:t>
      </w:r>
      <w:proofErr w:type="gramStart"/>
      <w:r w:rsidRPr="00740B45">
        <w:rPr>
          <w:b/>
          <w:sz w:val="28"/>
          <w:szCs w:val="28"/>
        </w:rPr>
        <w:t>4</w:t>
      </w:r>
      <w:proofErr w:type="gramEnd"/>
      <w:r>
        <w:rPr>
          <w:b/>
          <w:sz w:val="28"/>
          <w:szCs w:val="28"/>
        </w:rPr>
        <w:t xml:space="preserve">, </w:t>
      </w:r>
      <w:r w:rsidRPr="00740B45">
        <w:t>надо найти пьезометрическую отметку в точке 3</w:t>
      </w:r>
      <w:r>
        <w:t xml:space="preserve"> </w:t>
      </w:r>
      <w:r w:rsidRPr="00740B45">
        <w:rPr>
          <w:b/>
          <w:sz w:val="28"/>
          <w:szCs w:val="28"/>
        </w:rPr>
        <w:t xml:space="preserve">П3 </w:t>
      </w:r>
      <w:r w:rsidRPr="00740B45">
        <w:t>и свободный напор в точке 4</w:t>
      </w:r>
      <w:r>
        <w:t xml:space="preserve"> </w:t>
      </w:r>
      <w:r w:rsidRPr="00740B45">
        <w:rPr>
          <w:b/>
          <w:sz w:val="28"/>
          <w:szCs w:val="28"/>
        </w:rPr>
        <w:t>Нсв4</w:t>
      </w:r>
      <w:r>
        <w:rPr>
          <w:b/>
          <w:sz w:val="28"/>
          <w:szCs w:val="28"/>
        </w:rPr>
        <w:t>.</w:t>
      </w:r>
    </w:p>
    <w:p w:rsidR="002F34C2" w:rsidRDefault="000A641D">
      <w:r>
        <w:rPr>
          <w:b/>
          <w:sz w:val="28"/>
          <w:szCs w:val="28"/>
        </w:rPr>
        <w:t xml:space="preserve">Ход определения П3: </w:t>
      </w:r>
      <w:r w:rsidR="00740B45" w:rsidRPr="000A641D">
        <w:t>К точке 3 движемся  от точки 4</w:t>
      </w:r>
      <w:r>
        <w:t>,</w:t>
      </w:r>
      <w:r>
        <w:rPr>
          <w:b/>
          <w:sz w:val="28"/>
          <w:szCs w:val="28"/>
        </w:rPr>
        <w:t xml:space="preserve"> </w:t>
      </w:r>
      <w:r w:rsidRPr="000A641D">
        <w:t xml:space="preserve">при этом </w:t>
      </w:r>
      <w:r w:rsidRPr="002F34C2">
        <w:rPr>
          <w:b/>
          <w:sz w:val="28"/>
          <w:szCs w:val="28"/>
        </w:rPr>
        <w:t>ход определения</w:t>
      </w:r>
      <w:r w:rsidRPr="000A641D">
        <w:t xml:space="preserve"> пьезометрической отметки (красная стрелка)</w:t>
      </w:r>
      <w:r>
        <w:rPr>
          <w:b/>
          <w:sz w:val="28"/>
          <w:szCs w:val="28"/>
        </w:rPr>
        <w:t xml:space="preserve">  не совпадает </w:t>
      </w:r>
      <w:r w:rsidRPr="002F34C2">
        <w:rPr>
          <w:b/>
          <w:sz w:val="28"/>
          <w:szCs w:val="28"/>
        </w:rPr>
        <w:t>с направлением движением воды</w:t>
      </w:r>
      <w:r w:rsidR="002F34C2">
        <w:rPr>
          <w:b/>
          <w:sz w:val="28"/>
          <w:szCs w:val="28"/>
        </w:rPr>
        <w:t xml:space="preserve"> </w:t>
      </w:r>
      <w:proofErr w:type="gramStart"/>
      <w:r w:rsidRPr="002F34C2">
        <w:t xml:space="preserve">( </w:t>
      </w:r>
      <w:proofErr w:type="gramEnd"/>
      <w:r w:rsidRPr="002F34C2">
        <w:t>показано стрелочкой карандашом  над участком 3-4)</w:t>
      </w:r>
      <w:r w:rsidR="002F34C2">
        <w:t>. Значит   П3=П</w:t>
      </w:r>
      <w:proofErr w:type="gramStart"/>
      <w:r w:rsidR="002F34C2">
        <w:t>4</w:t>
      </w:r>
      <w:proofErr w:type="gramEnd"/>
      <w:r w:rsidR="002F34C2">
        <w:t>+</w:t>
      </w:r>
      <w:r w:rsidR="002F34C2">
        <w:rPr>
          <w:lang w:val="en-US"/>
        </w:rPr>
        <w:t>h</w:t>
      </w:r>
      <w:r w:rsidR="002F34C2" w:rsidRPr="002F34C2">
        <w:t xml:space="preserve"> (</w:t>
      </w:r>
      <w:r w:rsidR="002F34C2">
        <w:t xml:space="preserve">в этом случае потери </w:t>
      </w:r>
      <w:r w:rsidR="002F34C2">
        <w:rPr>
          <w:lang w:val="en-US"/>
        </w:rPr>
        <w:t>h</w:t>
      </w:r>
      <w:r w:rsidR="002F34C2">
        <w:t xml:space="preserve"> прибавляются.</w:t>
      </w:r>
    </w:p>
    <w:p w:rsidR="002F34C2" w:rsidRDefault="002F34C2" w:rsidP="002F34C2">
      <w:r>
        <w:rPr>
          <w:b/>
          <w:sz w:val="28"/>
          <w:szCs w:val="28"/>
        </w:rPr>
        <w:t xml:space="preserve">Если </w:t>
      </w:r>
      <w:r w:rsidRPr="002F34C2">
        <w:rPr>
          <w:b/>
          <w:sz w:val="28"/>
          <w:szCs w:val="28"/>
        </w:rPr>
        <w:t>ход определения</w:t>
      </w:r>
      <w:r w:rsidRPr="000A641D">
        <w:t xml:space="preserve"> пьезометрической </w:t>
      </w:r>
      <w:proofErr w:type="spellStart"/>
      <w:r w:rsidRPr="000A641D">
        <w:t>отметки</w:t>
      </w:r>
      <w:r>
        <w:rPr>
          <w:b/>
          <w:sz w:val="28"/>
          <w:szCs w:val="28"/>
        </w:rPr>
        <w:t>совпадает</w:t>
      </w:r>
      <w:proofErr w:type="spellEnd"/>
      <w:r>
        <w:rPr>
          <w:b/>
          <w:sz w:val="28"/>
          <w:szCs w:val="28"/>
        </w:rPr>
        <w:t xml:space="preserve"> </w:t>
      </w:r>
      <w:r w:rsidRPr="002F34C2">
        <w:rPr>
          <w:b/>
          <w:sz w:val="28"/>
          <w:szCs w:val="28"/>
        </w:rPr>
        <w:t xml:space="preserve">с направлением движением </w:t>
      </w:r>
      <w:proofErr w:type="gramStart"/>
      <w:r w:rsidRPr="002F34C2">
        <w:rPr>
          <w:b/>
          <w:sz w:val="28"/>
          <w:szCs w:val="28"/>
        </w:rPr>
        <w:t>воды</w:t>
      </w:r>
      <w:proofErr w:type="gramEnd"/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то </w:t>
      </w:r>
      <w:r>
        <w:t xml:space="preserve"> потери </w:t>
      </w:r>
      <w:r>
        <w:rPr>
          <w:lang w:val="en-US"/>
        </w:rPr>
        <w:t>h</w:t>
      </w:r>
      <w:r>
        <w:t xml:space="preserve"> </w:t>
      </w:r>
      <w:r>
        <w:t>вычитаются</w:t>
      </w:r>
      <w:r>
        <w:t>.</w:t>
      </w:r>
    </w:p>
    <w:p w:rsidR="002F34C2" w:rsidRDefault="002F34C2" w:rsidP="002F34C2">
      <w:pPr>
        <w:pStyle w:val="a5"/>
        <w:numPr>
          <w:ilvl w:val="0"/>
          <w:numId w:val="1"/>
        </w:numPr>
      </w:pPr>
      <w:r>
        <w:t>Глубина  заложения водопровода – смотри лекцию-презентацию.</w:t>
      </w:r>
    </w:p>
    <w:p w:rsidR="002F34C2" w:rsidRDefault="002F34C2" w:rsidP="002F34C2">
      <w:pPr>
        <w:pStyle w:val="a5"/>
        <w:numPr>
          <w:ilvl w:val="0"/>
          <w:numId w:val="1"/>
        </w:numPr>
      </w:pPr>
      <w:r>
        <w:lastRenderedPageBreak/>
        <w:t>Определение диаметром водопровода – ориентируемся на скорость, скорость  при нормальной работе трубопровода должна быть в пределах 0,7-1,2м</w:t>
      </w:r>
    </w:p>
    <w:p w:rsidR="002F34C2" w:rsidRDefault="002F34C2" w:rsidP="002F34C2">
      <w:pPr>
        <w:pStyle w:val="a5"/>
        <w:numPr>
          <w:ilvl w:val="0"/>
          <w:numId w:val="1"/>
        </w:numPr>
      </w:pPr>
      <w:r>
        <w:t xml:space="preserve"> Определение  потерь напора  в трубопроводе, необходимо учитывать с учетом местных потерь, которые принимаются в размере 10%.  1000</w:t>
      </w:r>
      <w:r>
        <w:rPr>
          <w:lang w:val="en-US"/>
        </w:rPr>
        <w:t>i</w:t>
      </w:r>
      <w:r w:rsidRPr="006432B0">
        <w:t xml:space="preserve"> – </w:t>
      </w:r>
      <w:r>
        <w:t>потери напора воды  в трубопроводе на 1000 м</w:t>
      </w:r>
      <w:r w:rsidR="006432B0">
        <w:t>. Вы находите потери напора для участка указанного в задании и полученную величину не забывайте умножать на 1,1.</w:t>
      </w:r>
    </w:p>
    <w:p w:rsidR="0033338A" w:rsidRDefault="0033338A" w:rsidP="002F34C2">
      <w:pPr>
        <w:pStyle w:val="a5"/>
        <w:numPr>
          <w:ilvl w:val="0"/>
          <w:numId w:val="1"/>
        </w:numPr>
      </w:pPr>
      <w:r>
        <w:t>Повторите лекции недели 3.</w:t>
      </w:r>
      <w:bookmarkStart w:id="0" w:name="_GoBack"/>
      <w:bookmarkEnd w:id="0"/>
    </w:p>
    <w:p w:rsidR="002F34C2" w:rsidRPr="002F34C2" w:rsidRDefault="002F34C2"/>
    <w:sectPr w:rsidR="002F34C2" w:rsidRPr="002F34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F5291D"/>
    <w:multiLevelType w:val="hybridMultilevel"/>
    <w:tmpl w:val="9A5C34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4E5"/>
    <w:rsid w:val="000414E5"/>
    <w:rsid w:val="000A641D"/>
    <w:rsid w:val="002F34C2"/>
    <w:rsid w:val="0033338A"/>
    <w:rsid w:val="00344008"/>
    <w:rsid w:val="006432B0"/>
    <w:rsid w:val="00740B45"/>
    <w:rsid w:val="00AF1A1D"/>
    <w:rsid w:val="00C86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0B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0B4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40B45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740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0B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0B4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40B45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740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587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Еремеева</dc:creator>
  <cp:keywords/>
  <dc:description/>
  <cp:lastModifiedBy>Юлия Еремеева</cp:lastModifiedBy>
  <cp:revision>7</cp:revision>
  <dcterms:created xsi:type="dcterms:W3CDTF">2021-11-01T06:30:00Z</dcterms:created>
  <dcterms:modified xsi:type="dcterms:W3CDTF">2021-11-01T06:50:00Z</dcterms:modified>
</cp:coreProperties>
</file>